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DE45E9" w14:textId="39493E7E" w:rsidR="005F1BC5" w:rsidRPr="0095740E" w:rsidRDefault="00FD5445" w:rsidP="00FD5445">
      <w:pPr>
        <w:tabs>
          <w:tab w:val="center" w:pos="4677"/>
        </w:tabs>
        <w:rPr>
          <w:i/>
          <w:iCs/>
        </w:rPr>
      </w:pPr>
      <w:r w:rsidRPr="00A27A75">
        <w:rPr>
          <w:noProof/>
          <w:color w:val="171717"/>
        </w:rPr>
        <w:drawing>
          <wp:anchor distT="0" distB="0" distL="114300" distR="114300" simplePos="0" relativeHeight="251659264" behindDoc="1" locked="1" layoutInCell="1" allowOverlap="1" wp14:anchorId="1D670963" wp14:editId="400EA8D0">
            <wp:simplePos x="1078230" y="603250"/>
            <wp:positionH relativeFrom="page">
              <wp:posOffset>1980565</wp:posOffset>
            </wp:positionH>
            <wp:positionV relativeFrom="page">
              <wp:posOffset>439420</wp:posOffset>
            </wp:positionV>
            <wp:extent cx="3812400" cy="1195200"/>
            <wp:effectExtent l="0" t="0" r="0" b="5080"/>
            <wp:wrapTopAndBottom/>
            <wp:docPr id="1" name="Pilt 1" descr="http://vanaveeb.kuusalu.ee/galerii/Volikogu/volikogu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lt 1" descr="http://vanaveeb.kuusalu.ee/galerii/Volikogu/volikogu_logo.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12400" cy="1195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851DB61" w14:textId="77777777" w:rsidR="005F1BC5" w:rsidRDefault="005F1BC5" w:rsidP="007B5F0E"/>
    <w:p w14:paraId="6CC067F1" w14:textId="5CED7876" w:rsidR="005F1BC5" w:rsidRDefault="00FD5445" w:rsidP="007B5F0E">
      <w:r>
        <w:t>MÄÄRUS</w:t>
      </w:r>
      <w:r w:rsidR="0095740E">
        <w:tab/>
      </w:r>
      <w:r w:rsidR="0095740E">
        <w:tab/>
      </w:r>
      <w:r w:rsidR="0095740E">
        <w:tab/>
      </w:r>
      <w:r w:rsidR="0095740E">
        <w:tab/>
      </w:r>
      <w:r w:rsidR="0095740E">
        <w:tab/>
      </w:r>
      <w:r w:rsidR="0095740E">
        <w:tab/>
      </w:r>
      <w:r w:rsidR="0095740E">
        <w:tab/>
      </w:r>
      <w:r w:rsidR="0095740E">
        <w:tab/>
      </w:r>
      <w:r w:rsidR="0095740E">
        <w:tab/>
      </w:r>
      <w:r w:rsidR="00BE14EC">
        <w:t xml:space="preserve">                   </w:t>
      </w:r>
      <w:r w:rsidR="0095740E">
        <w:t>EELNÕU</w:t>
      </w:r>
    </w:p>
    <w:p w14:paraId="0ACD8F82" w14:textId="77777777" w:rsidR="005F1BC5" w:rsidRDefault="005F1BC5" w:rsidP="007B5F0E"/>
    <w:p w14:paraId="2A4337F9" w14:textId="49EF30AE" w:rsidR="005F1BC5" w:rsidRPr="0095740E" w:rsidRDefault="005F1BC5" w:rsidP="007B5F0E">
      <w:pPr>
        <w:rPr>
          <w:i/>
          <w:iCs/>
        </w:rPr>
      </w:pPr>
    </w:p>
    <w:tbl>
      <w:tblPr>
        <w:tblStyle w:val="Kontuurtabel"/>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672"/>
        <w:gridCol w:w="4672"/>
      </w:tblGrid>
      <w:tr w:rsidR="007A4234" w14:paraId="72AA70F1" w14:textId="77777777" w:rsidTr="0099744B">
        <w:tc>
          <w:tcPr>
            <w:tcW w:w="4672" w:type="dxa"/>
          </w:tcPr>
          <w:p w14:paraId="0DE6E6FB" w14:textId="48BAE21B" w:rsidR="007A4234" w:rsidRDefault="007A4234" w:rsidP="007B5F0E">
            <w:proofErr w:type="spellStart"/>
            <w:r>
              <w:t>Kiiu</w:t>
            </w:r>
            <w:proofErr w:type="spellEnd"/>
          </w:p>
        </w:tc>
        <w:tc>
          <w:tcPr>
            <w:tcW w:w="4672" w:type="dxa"/>
          </w:tcPr>
          <w:p w14:paraId="6E37EDCB" w14:textId="3C5B5473" w:rsidR="007A4234" w:rsidRDefault="00BE14EC" w:rsidP="00BE14EC">
            <w:pPr>
              <w:jc w:val="center"/>
            </w:pPr>
            <w:r>
              <w:t xml:space="preserve">                             </w:t>
            </w:r>
            <w:r w:rsidR="007A4234">
              <w:t xml:space="preserve">xx. </w:t>
            </w:r>
            <w:proofErr w:type="spellStart"/>
            <w:r w:rsidR="00B062D3">
              <w:t>xxxxxxxxxx</w:t>
            </w:r>
            <w:proofErr w:type="spellEnd"/>
            <w:r w:rsidR="007A4234">
              <w:t xml:space="preserve"> 202</w:t>
            </w:r>
            <w:r w:rsidR="00B062D3">
              <w:t>6</w:t>
            </w:r>
            <w:r w:rsidR="007A4234">
              <w:t xml:space="preserve"> nr xx</w:t>
            </w:r>
          </w:p>
        </w:tc>
      </w:tr>
    </w:tbl>
    <w:p w14:paraId="4156FB2D" w14:textId="40FE76E7" w:rsidR="005F1BC5" w:rsidRDefault="005F1BC5" w:rsidP="007B5F0E"/>
    <w:p w14:paraId="15B0B7D6" w14:textId="657D4879" w:rsidR="005F1BC5" w:rsidRPr="0095740E" w:rsidRDefault="005F1BC5" w:rsidP="007B5F0E">
      <w:pPr>
        <w:rPr>
          <w:i/>
          <w:iCs/>
        </w:rPr>
      </w:pPr>
    </w:p>
    <w:p w14:paraId="3382A4E2" w14:textId="3E17D8C9" w:rsidR="00B662A8" w:rsidRDefault="00B062D3" w:rsidP="007B5F0E">
      <w:pPr>
        <w:rPr>
          <w:b/>
          <w:bCs/>
        </w:rPr>
      </w:pPr>
      <w:r>
        <w:rPr>
          <w:b/>
          <w:bCs/>
        </w:rPr>
        <w:t xml:space="preserve">Kuusalu Vallavolikogu </w:t>
      </w:r>
      <w:r w:rsidR="008C011E">
        <w:rPr>
          <w:b/>
          <w:bCs/>
        </w:rPr>
        <w:t>7</w:t>
      </w:r>
      <w:r>
        <w:rPr>
          <w:b/>
          <w:bCs/>
        </w:rPr>
        <w:t>.10.2020 määruse</w:t>
      </w:r>
    </w:p>
    <w:p w14:paraId="03A33987" w14:textId="094FCBAB" w:rsidR="00B062D3" w:rsidRDefault="00B062D3" w:rsidP="007B5F0E">
      <w:pPr>
        <w:rPr>
          <w:b/>
          <w:bCs/>
        </w:rPr>
      </w:pPr>
      <w:r>
        <w:rPr>
          <w:b/>
          <w:bCs/>
        </w:rPr>
        <w:t>nr 11 „Spordi treeningrühmade toetamise</w:t>
      </w:r>
    </w:p>
    <w:p w14:paraId="575FD850" w14:textId="5EBFD4CB" w:rsidR="00B062D3" w:rsidRPr="0095740E" w:rsidRDefault="00B062D3" w:rsidP="007B5F0E">
      <w:pPr>
        <w:rPr>
          <w:b/>
          <w:bCs/>
        </w:rPr>
      </w:pPr>
      <w:r>
        <w:rPr>
          <w:b/>
          <w:bCs/>
        </w:rPr>
        <w:t>kord“ muutmine</w:t>
      </w:r>
    </w:p>
    <w:p w14:paraId="28EF05C3" w14:textId="74BCD1FE" w:rsidR="00B662A8" w:rsidRDefault="00B662A8" w:rsidP="00D15842">
      <w:pPr>
        <w:jc w:val="both"/>
      </w:pPr>
    </w:p>
    <w:p w14:paraId="75D36DE2" w14:textId="7B5F9E6E" w:rsidR="00B662A8" w:rsidRDefault="00736665" w:rsidP="00D15842">
      <w:pPr>
        <w:jc w:val="both"/>
      </w:pPr>
      <w:r w:rsidRPr="00736665">
        <w:t>Määrus kehtestatakse kohaliku omavalitsuse korralduse seaduse § 6 lõike 1, § 22 lõike 1 punkti 5 ja spordiseaduse § 3 punktide 2 ja 2</w:t>
      </w:r>
      <w:r w:rsidRPr="00DF7444">
        <w:rPr>
          <w:vertAlign w:val="superscript"/>
        </w:rPr>
        <w:t>1</w:t>
      </w:r>
      <w:r w:rsidRPr="00736665">
        <w:t xml:space="preserve"> alusel.</w:t>
      </w:r>
    </w:p>
    <w:p w14:paraId="1CEE3033" w14:textId="77777777" w:rsidR="00736665" w:rsidRDefault="00736665" w:rsidP="00D15842">
      <w:pPr>
        <w:jc w:val="both"/>
      </w:pPr>
    </w:p>
    <w:p w14:paraId="27C0A7BB" w14:textId="3521DBA2" w:rsidR="00B662A8" w:rsidRDefault="00A6545F" w:rsidP="00D15842">
      <w:pPr>
        <w:jc w:val="both"/>
        <w:rPr>
          <w:b/>
          <w:bCs/>
        </w:rPr>
      </w:pPr>
      <w:r>
        <w:rPr>
          <w:b/>
          <w:bCs/>
        </w:rPr>
        <w:t xml:space="preserve">§ 1. </w:t>
      </w:r>
      <w:r w:rsidR="00DF7444">
        <w:rPr>
          <w:b/>
          <w:bCs/>
        </w:rPr>
        <w:t>Määruse muutmine</w:t>
      </w:r>
    </w:p>
    <w:p w14:paraId="0D0837C5" w14:textId="0C4CEDDC" w:rsidR="00A6545F" w:rsidRDefault="004E72B8" w:rsidP="00D15842">
      <w:pPr>
        <w:jc w:val="both"/>
      </w:pPr>
      <w:r>
        <w:t>(1)</w:t>
      </w:r>
      <w:r w:rsidR="00A9093B">
        <w:t xml:space="preserve"> Kuusalu Vallavolikogu </w:t>
      </w:r>
      <w:r w:rsidR="008C011E">
        <w:t>7</w:t>
      </w:r>
      <w:r w:rsidR="00A9093B">
        <w:t>.10</w:t>
      </w:r>
      <w:r w:rsidR="008C011E">
        <w:t>.2020 määrust nr 11 „Spordi treeningrühmade toetamise kord“ muudetakse alljärgnevalt:</w:t>
      </w:r>
    </w:p>
    <w:p w14:paraId="54036B38" w14:textId="6789DD2D" w:rsidR="004E72B8" w:rsidRDefault="004E72B8" w:rsidP="00D15842">
      <w:pPr>
        <w:jc w:val="both"/>
      </w:pPr>
      <w:r>
        <w:t>1)</w:t>
      </w:r>
      <w:r w:rsidR="00A21E14">
        <w:t xml:space="preserve"> </w:t>
      </w:r>
      <w:r w:rsidR="00C334CC">
        <w:t>Määruse preambulat muudetakse järg</w:t>
      </w:r>
      <w:r w:rsidR="00ED74AB">
        <w:t>nevalt:</w:t>
      </w:r>
    </w:p>
    <w:p w14:paraId="5171715E" w14:textId="31666B75" w:rsidR="00ED74AB" w:rsidRDefault="00ED74AB" w:rsidP="00D15842">
      <w:pPr>
        <w:jc w:val="both"/>
      </w:pPr>
      <w:r>
        <w:t xml:space="preserve">„ </w:t>
      </w:r>
      <w:r w:rsidRPr="00ED74AB">
        <w:t xml:space="preserve">Määrus kehtestatakse kohaliku omavalitsuse korralduse seaduse § 6 lõike 1, § 22 lõike 1 punkti 5 ja spordiseaduse § 3 punktide 2 ja </w:t>
      </w:r>
      <w:r w:rsidR="0075285C" w:rsidRPr="00736665">
        <w:t>2</w:t>
      </w:r>
      <w:r w:rsidR="0075285C" w:rsidRPr="00DF7444">
        <w:rPr>
          <w:vertAlign w:val="superscript"/>
        </w:rPr>
        <w:t>1</w:t>
      </w:r>
      <w:r w:rsidRPr="00ED74AB">
        <w:t xml:space="preserve"> alusel.</w:t>
      </w:r>
      <w:r>
        <w:t>“</w:t>
      </w:r>
    </w:p>
    <w:p w14:paraId="0EB0F156" w14:textId="2B0D2B02" w:rsidR="004E72B8" w:rsidRDefault="004E72B8" w:rsidP="00D15842">
      <w:pPr>
        <w:jc w:val="both"/>
      </w:pPr>
      <w:r>
        <w:t>2)</w:t>
      </w:r>
      <w:r w:rsidR="00ED74AB">
        <w:t xml:space="preserve"> Määr</w:t>
      </w:r>
      <w:r w:rsidR="00255A6E">
        <w:t>use paragrahvi 5 lisatakse lõige 4 järgmises sõnastuses:</w:t>
      </w:r>
    </w:p>
    <w:p w14:paraId="7C332DE6" w14:textId="163D2945" w:rsidR="00255A6E" w:rsidRDefault="00255A6E" w:rsidP="00D15842">
      <w:pPr>
        <w:jc w:val="both"/>
      </w:pPr>
      <w:r>
        <w:t xml:space="preserve">„(4) </w:t>
      </w:r>
      <w:r w:rsidR="0031458D" w:rsidRPr="0031458D">
        <w:t>Toetuse arvestamisel võetakse arvesse noorsportlased, kes on toetuse taotluse esitamise hetkeks saanud vähemalt seitsmeaastaseks.</w:t>
      </w:r>
      <w:r w:rsidR="0031458D">
        <w:t xml:space="preserve">“ </w:t>
      </w:r>
    </w:p>
    <w:p w14:paraId="29DD5794" w14:textId="77777777" w:rsidR="004E72B8" w:rsidRDefault="004E72B8" w:rsidP="00D15842">
      <w:pPr>
        <w:jc w:val="both"/>
      </w:pPr>
    </w:p>
    <w:p w14:paraId="13707598" w14:textId="21CFD843" w:rsidR="00A6545F" w:rsidRPr="00A6545F" w:rsidRDefault="00A6545F" w:rsidP="00D15842">
      <w:pPr>
        <w:jc w:val="both"/>
        <w:rPr>
          <w:b/>
          <w:bCs/>
        </w:rPr>
      </w:pPr>
      <w:r>
        <w:rPr>
          <w:b/>
          <w:bCs/>
        </w:rPr>
        <w:t>§ 2. Määruse jõustumine</w:t>
      </w:r>
    </w:p>
    <w:p w14:paraId="3279FF5A" w14:textId="32D27948" w:rsidR="00B662A8" w:rsidRDefault="0031458D" w:rsidP="00D15842">
      <w:pPr>
        <w:jc w:val="both"/>
      </w:pPr>
      <w:r>
        <w:t>Määrus jõustub kolmandal päeval peale Riigi Teatajas avaldamist.</w:t>
      </w:r>
    </w:p>
    <w:p w14:paraId="03162867" w14:textId="77777777" w:rsidR="0031458D" w:rsidRDefault="0031458D" w:rsidP="00D15842">
      <w:pPr>
        <w:jc w:val="both"/>
      </w:pPr>
    </w:p>
    <w:p w14:paraId="430A51BA" w14:textId="77777777" w:rsidR="0031458D" w:rsidRDefault="0031458D" w:rsidP="007B5F0E"/>
    <w:p w14:paraId="327AF45E" w14:textId="77777777" w:rsidR="0031458D" w:rsidRDefault="0031458D" w:rsidP="007B5F0E"/>
    <w:p w14:paraId="796F7CC9" w14:textId="77777777" w:rsidR="005F1BC5" w:rsidRDefault="005F1BC5" w:rsidP="007B5F0E"/>
    <w:p w14:paraId="71AFD7C2" w14:textId="77777777" w:rsidR="007A3A15" w:rsidRDefault="007A3A15" w:rsidP="007B5F0E"/>
    <w:tbl>
      <w:tblPr>
        <w:tblStyle w:val="Kontuurtabel"/>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672"/>
      </w:tblGrid>
      <w:tr w:rsidR="00A6545F" w14:paraId="3A5F43A0" w14:textId="77777777" w:rsidTr="0099744B">
        <w:tc>
          <w:tcPr>
            <w:tcW w:w="4672" w:type="dxa"/>
          </w:tcPr>
          <w:p w14:paraId="11B3C4B5" w14:textId="5D2981A5" w:rsidR="00A6545F" w:rsidRDefault="00A6545F" w:rsidP="007B5F0E">
            <w:r>
              <w:t>(allkirjastatud digitaalselt)</w:t>
            </w:r>
          </w:p>
        </w:tc>
      </w:tr>
      <w:tr w:rsidR="00A6545F" w14:paraId="62ABFE96" w14:textId="77777777" w:rsidTr="0099744B">
        <w:tc>
          <w:tcPr>
            <w:tcW w:w="4672" w:type="dxa"/>
          </w:tcPr>
          <w:p w14:paraId="73B22651" w14:textId="74BF4315" w:rsidR="00A6545F" w:rsidRDefault="0031458D" w:rsidP="007B5F0E">
            <w:r>
              <w:t>Ulve Märtson</w:t>
            </w:r>
          </w:p>
        </w:tc>
      </w:tr>
      <w:tr w:rsidR="00A6545F" w14:paraId="32F8EB8D" w14:textId="77777777" w:rsidTr="0099744B">
        <w:tc>
          <w:tcPr>
            <w:tcW w:w="4672" w:type="dxa"/>
          </w:tcPr>
          <w:p w14:paraId="7B529DD9" w14:textId="43B38538" w:rsidR="00A6545F" w:rsidRDefault="004A55FC" w:rsidP="007B5F0E">
            <w:r>
              <w:t>v</w:t>
            </w:r>
            <w:r w:rsidR="00A6545F">
              <w:t>olikogu esimees</w:t>
            </w:r>
          </w:p>
        </w:tc>
      </w:tr>
    </w:tbl>
    <w:p w14:paraId="0D2177E7" w14:textId="189EFAA2" w:rsidR="007A3A15" w:rsidRDefault="007A3A15" w:rsidP="007B5F0E"/>
    <w:p w14:paraId="31F82B39" w14:textId="58D0CC22" w:rsidR="00545599" w:rsidRDefault="00545599">
      <w:pPr>
        <w:spacing w:after="160" w:line="259" w:lineRule="auto"/>
      </w:pPr>
      <w:r>
        <w:br w:type="page"/>
      </w:r>
    </w:p>
    <w:p w14:paraId="5D341395" w14:textId="349B3678" w:rsidR="005F1BC5" w:rsidRPr="00D15842" w:rsidRDefault="00545599" w:rsidP="00D15842">
      <w:pPr>
        <w:spacing w:after="160" w:line="259" w:lineRule="auto"/>
        <w:jc w:val="both"/>
        <w:rPr>
          <w:b/>
          <w:bCs/>
        </w:rPr>
      </w:pPr>
      <w:r w:rsidRPr="00D15842">
        <w:rPr>
          <w:b/>
          <w:bCs/>
        </w:rPr>
        <w:lastRenderedPageBreak/>
        <w:t>Seletuskiri määruse Kuusalu Vallavolikogu 7.10.2020 määruse nr 11 „Spordi treeningrühmade toetamise kord“ muutmine juurde</w:t>
      </w:r>
    </w:p>
    <w:p w14:paraId="249D13E9" w14:textId="77777777" w:rsidR="00D15842" w:rsidRPr="00D15842" w:rsidRDefault="00D15842" w:rsidP="00D15842">
      <w:pPr>
        <w:spacing w:after="160" w:line="259" w:lineRule="auto"/>
        <w:jc w:val="both"/>
        <w:rPr>
          <w:b/>
          <w:bCs/>
        </w:rPr>
      </w:pPr>
      <w:r w:rsidRPr="00D15842">
        <w:rPr>
          <w:b/>
          <w:bCs/>
        </w:rPr>
        <w:t>1. Sissejuhatus</w:t>
      </w:r>
    </w:p>
    <w:p w14:paraId="733D84A0" w14:textId="3D9B2D25" w:rsidR="00D15842" w:rsidRDefault="00D15842" w:rsidP="00D15842">
      <w:pPr>
        <w:spacing w:after="160" w:line="259" w:lineRule="auto"/>
        <w:jc w:val="both"/>
      </w:pPr>
      <w:r>
        <w:t>Käesoleva määruse muutmise eesmärk on täpsustada spordi treeningrühmade toetuse taotlemise tingimusi ning korrigeerida määruse preambulis toodud õiguslike aluste viiteid.</w:t>
      </w:r>
    </w:p>
    <w:p w14:paraId="1A15E15E" w14:textId="77777777" w:rsidR="00D15842" w:rsidRPr="00D15842" w:rsidRDefault="00D15842" w:rsidP="00D15842">
      <w:pPr>
        <w:spacing w:after="160" w:line="259" w:lineRule="auto"/>
        <w:jc w:val="both"/>
        <w:rPr>
          <w:b/>
          <w:bCs/>
        </w:rPr>
      </w:pPr>
      <w:r w:rsidRPr="00D15842">
        <w:rPr>
          <w:b/>
          <w:bCs/>
        </w:rPr>
        <w:t>2. Muudatuse sisu</w:t>
      </w:r>
    </w:p>
    <w:p w14:paraId="711CE17B" w14:textId="24E217E5" w:rsidR="00D15842" w:rsidRPr="00444D0A" w:rsidRDefault="00D15842" w:rsidP="00D15842">
      <w:pPr>
        <w:spacing w:after="160" w:line="259" w:lineRule="auto"/>
        <w:jc w:val="both"/>
      </w:pPr>
      <w:r w:rsidRPr="00444D0A">
        <w:t>Määruses tehakse kaks muudatust:</w:t>
      </w:r>
    </w:p>
    <w:p w14:paraId="1F86C2EC" w14:textId="7AEA43BA" w:rsidR="00D15842" w:rsidRPr="00444D0A" w:rsidRDefault="00D15842" w:rsidP="00D15842">
      <w:pPr>
        <w:spacing w:after="160" w:line="259" w:lineRule="auto"/>
        <w:jc w:val="both"/>
      </w:pPr>
      <w:r w:rsidRPr="00444D0A">
        <w:t>Määruse preambulis parandatakse õigusaktidele viitamine – kohaliku omavalitsuse korralduse seaduse viide muudetakse § 6 lõikeks 1 ning spordiseaduse viide täpsustatakse kujule § 3 punktid 2 ja 2</w:t>
      </w:r>
      <w:r w:rsidR="00444D0A">
        <w:rPr>
          <w:vertAlign w:val="superscript"/>
        </w:rPr>
        <w:t>1</w:t>
      </w:r>
      <w:r w:rsidRPr="00444D0A">
        <w:t>.</w:t>
      </w:r>
    </w:p>
    <w:p w14:paraId="1D4F834E" w14:textId="59B7F84B" w:rsidR="00D15842" w:rsidRDefault="00D15842" w:rsidP="00D15842">
      <w:pPr>
        <w:spacing w:after="160" w:line="259" w:lineRule="auto"/>
        <w:jc w:val="both"/>
      </w:pPr>
      <w:r>
        <w:t>Määruse § 5 „Toetuse taotlemine“ täiendatakse lõikega, mille kohaselt võetakse toetuse arvestamisel arvesse üksnes need noorsportlased, kes on toetuse taotluse esitamise hetkeks saanud vähemalt seitsmeaastaseks.</w:t>
      </w:r>
    </w:p>
    <w:p w14:paraId="0E6D0501" w14:textId="77777777" w:rsidR="00D15842" w:rsidRPr="00D15842" w:rsidRDefault="00D15842" w:rsidP="00D15842">
      <w:pPr>
        <w:spacing w:after="160" w:line="259" w:lineRule="auto"/>
        <w:jc w:val="both"/>
        <w:rPr>
          <w:b/>
          <w:bCs/>
        </w:rPr>
      </w:pPr>
      <w:r w:rsidRPr="00D15842">
        <w:rPr>
          <w:b/>
          <w:bCs/>
        </w:rPr>
        <w:t>3. Muudatuse põhjendus</w:t>
      </w:r>
    </w:p>
    <w:p w14:paraId="65294B51" w14:textId="1C8AD4A5" w:rsidR="00D15842" w:rsidRDefault="00D15842" w:rsidP="00D15842">
      <w:pPr>
        <w:spacing w:after="160" w:line="259" w:lineRule="auto"/>
        <w:jc w:val="both"/>
      </w:pPr>
      <w:r>
        <w:t>Preambuli muudatus on tehniline ning selle eesmärk on viia määruses toodud õigusviited vastavusse kehtivate õigusaktidega ja vältida ebatäpsusi.</w:t>
      </w:r>
    </w:p>
    <w:p w14:paraId="07A92CB3" w14:textId="199AC06B" w:rsidR="00D15842" w:rsidRDefault="00D15842" w:rsidP="00D15842">
      <w:pPr>
        <w:spacing w:after="160" w:line="259" w:lineRule="auto"/>
        <w:jc w:val="both"/>
      </w:pPr>
      <w:r>
        <w:t>§ 5 täiendamise vajadus tuleneb asjaolust, et kehtivas määruses on noorsportlase vanusevahemik küll määratletud (7–19 eluaastat), kuid ei ole üheselt sätestatud, millisest hetkest alates loetakse noor toetuse arvestusse kuuluvaks. Praktikas on see tekitanud ebaselgust olukordades, kus laps saab seitsmeaastaseks pärast taotluse esitamise tähtaega.</w:t>
      </w:r>
    </w:p>
    <w:p w14:paraId="11597B70" w14:textId="1FAC8323" w:rsidR="00D15842" w:rsidRDefault="00D15842" w:rsidP="00D15842">
      <w:pPr>
        <w:spacing w:after="160" w:line="259" w:lineRule="auto"/>
        <w:jc w:val="both"/>
      </w:pPr>
      <w:r>
        <w:t>Muudatuse eesmärk on tagada selgus ja ühtne arusaam toetuse arvestamise alustes ning vältida erinevaid tõlgendusi. Sätestades üheselt, et noor peab olema taotluse esitamise hetkeks saanud vähemalt seitsmeaastaseks, muutub toetuse määramine läbipaistvamaks ja õiglasemaks.</w:t>
      </w:r>
    </w:p>
    <w:p w14:paraId="30E137E7" w14:textId="77777777" w:rsidR="00D15842" w:rsidRPr="00D15842" w:rsidRDefault="00D15842" w:rsidP="00D15842">
      <w:pPr>
        <w:spacing w:after="160" w:line="259" w:lineRule="auto"/>
        <w:jc w:val="both"/>
        <w:rPr>
          <w:b/>
          <w:bCs/>
        </w:rPr>
      </w:pPr>
      <w:r w:rsidRPr="00D15842">
        <w:rPr>
          <w:b/>
          <w:bCs/>
        </w:rPr>
        <w:t>4. Mõju</w:t>
      </w:r>
    </w:p>
    <w:p w14:paraId="36BCF37C" w14:textId="4B7210A9" w:rsidR="00D15842" w:rsidRDefault="00D15842" w:rsidP="00D15842">
      <w:pPr>
        <w:spacing w:after="160" w:line="259" w:lineRule="auto"/>
        <w:jc w:val="both"/>
      </w:pPr>
      <w:r>
        <w:t>Muudatusel on vähene mõju toetuse taotlejatele, kuid see aitab vältida vaidlusi ning lihtsustab taotluste menetlemist. Preambuli täpsustusel sisuline mõju puudub. Mõju valla eelarvele puudub.</w:t>
      </w:r>
    </w:p>
    <w:p w14:paraId="09D5AE66" w14:textId="77777777" w:rsidR="00D15842" w:rsidRPr="00D15842" w:rsidRDefault="00D15842" w:rsidP="00D15842">
      <w:pPr>
        <w:spacing w:after="160" w:line="259" w:lineRule="auto"/>
        <w:jc w:val="both"/>
        <w:rPr>
          <w:b/>
          <w:bCs/>
        </w:rPr>
      </w:pPr>
      <w:r w:rsidRPr="00D15842">
        <w:rPr>
          <w:b/>
          <w:bCs/>
        </w:rPr>
        <w:t>5. Rakendamine</w:t>
      </w:r>
    </w:p>
    <w:p w14:paraId="35E9E62D" w14:textId="65902411" w:rsidR="00545599" w:rsidRDefault="00D15842" w:rsidP="00D15842">
      <w:pPr>
        <w:spacing w:after="160" w:line="259" w:lineRule="auto"/>
        <w:jc w:val="both"/>
      </w:pPr>
      <w:r>
        <w:t>Muudatus rakendub alates määruse jõustumisest ning seda kohaldatakse järgmise toetuse taotlusvooru puhul.</w:t>
      </w:r>
    </w:p>
    <w:p w14:paraId="043D4144" w14:textId="77777777" w:rsidR="00D15842" w:rsidRDefault="00D15842" w:rsidP="00D15842">
      <w:pPr>
        <w:spacing w:after="160" w:line="259" w:lineRule="auto"/>
        <w:jc w:val="both"/>
      </w:pPr>
    </w:p>
    <w:p w14:paraId="66067FB9" w14:textId="209A8368" w:rsidR="00D15842" w:rsidRDefault="00D15842" w:rsidP="00D15842">
      <w:pPr>
        <w:spacing w:after="160" w:line="259" w:lineRule="auto"/>
        <w:jc w:val="both"/>
      </w:pPr>
      <w:r>
        <w:t>Seletuskirja koostas:</w:t>
      </w:r>
    </w:p>
    <w:p w14:paraId="13D2EC44" w14:textId="3C3909A2" w:rsidR="00D15842" w:rsidRDefault="00D15842" w:rsidP="00D15842">
      <w:pPr>
        <w:spacing w:after="160" w:line="259" w:lineRule="auto"/>
        <w:jc w:val="both"/>
      </w:pPr>
      <w:r>
        <w:t>Veronika Laende</w:t>
      </w:r>
    </w:p>
    <w:p w14:paraId="16388452" w14:textId="4D493B20" w:rsidR="00D15842" w:rsidRDefault="00566A1C" w:rsidP="00D15842">
      <w:pPr>
        <w:spacing w:after="160" w:line="259" w:lineRule="auto"/>
        <w:jc w:val="both"/>
      </w:pPr>
      <w:r>
        <w:t>k</w:t>
      </w:r>
      <w:r w:rsidR="00D15842">
        <w:t>ultuuri- ja sporditöö spetsialist</w:t>
      </w:r>
    </w:p>
    <w:sectPr w:rsidR="00D15842" w:rsidSect="00670053">
      <w:headerReference w:type="default" r:id="rId8"/>
      <w:pgSz w:w="11906" w:h="16838" w:code="9"/>
      <w:pgMar w:top="680" w:right="851" w:bottom="680"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3D2DF9" w14:textId="77777777" w:rsidR="004F4D04" w:rsidRDefault="004F4D04" w:rsidP="008324B0">
      <w:r>
        <w:separator/>
      </w:r>
    </w:p>
  </w:endnote>
  <w:endnote w:type="continuationSeparator" w:id="0">
    <w:p w14:paraId="2CDAF9CE" w14:textId="77777777" w:rsidR="004F4D04" w:rsidRDefault="004F4D04" w:rsidP="008324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344A19" w14:textId="77777777" w:rsidR="004F4D04" w:rsidRDefault="004F4D04" w:rsidP="008324B0">
      <w:r>
        <w:separator/>
      </w:r>
    </w:p>
  </w:footnote>
  <w:footnote w:type="continuationSeparator" w:id="0">
    <w:p w14:paraId="1B1E39E8" w14:textId="77777777" w:rsidR="004F4D04" w:rsidRDefault="004F4D04" w:rsidP="008324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A32AB" w14:textId="2401624B" w:rsidR="0070249F" w:rsidRDefault="0070249F" w:rsidP="0070249F">
    <w:pPr>
      <w:pStyle w:val="Pis"/>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drawingGridHorizontalSpacing w:val="181"/>
  <w:drawingGridVerticalSpacing w:val="18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65A"/>
    <w:rsid w:val="00091A35"/>
    <w:rsid w:val="000B091C"/>
    <w:rsid w:val="00122D4D"/>
    <w:rsid w:val="00147CEB"/>
    <w:rsid w:val="00255A6E"/>
    <w:rsid w:val="002B5C67"/>
    <w:rsid w:val="002E56C0"/>
    <w:rsid w:val="0031458D"/>
    <w:rsid w:val="003C137B"/>
    <w:rsid w:val="00444D0A"/>
    <w:rsid w:val="004A55FC"/>
    <w:rsid w:val="004B4B48"/>
    <w:rsid w:val="004B4EB8"/>
    <w:rsid w:val="004E72B8"/>
    <w:rsid w:val="004F4D04"/>
    <w:rsid w:val="005443E0"/>
    <w:rsid w:val="00545599"/>
    <w:rsid w:val="00566A1C"/>
    <w:rsid w:val="005745EA"/>
    <w:rsid w:val="005F1BC5"/>
    <w:rsid w:val="006651DC"/>
    <w:rsid w:val="00670053"/>
    <w:rsid w:val="00686601"/>
    <w:rsid w:val="00690828"/>
    <w:rsid w:val="006A16C7"/>
    <w:rsid w:val="006E42B4"/>
    <w:rsid w:val="0070156C"/>
    <w:rsid w:val="0070249F"/>
    <w:rsid w:val="00736665"/>
    <w:rsid w:val="0075285C"/>
    <w:rsid w:val="007A3A15"/>
    <w:rsid w:val="007A4234"/>
    <w:rsid w:val="007B5F0E"/>
    <w:rsid w:val="007E7163"/>
    <w:rsid w:val="008324B0"/>
    <w:rsid w:val="00837DDA"/>
    <w:rsid w:val="008704E5"/>
    <w:rsid w:val="008B41FF"/>
    <w:rsid w:val="008C011E"/>
    <w:rsid w:val="009525A7"/>
    <w:rsid w:val="0095740E"/>
    <w:rsid w:val="00972518"/>
    <w:rsid w:val="0097576E"/>
    <w:rsid w:val="0099744B"/>
    <w:rsid w:val="009B7CBE"/>
    <w:rsid w:val="00A105CD"/>
    <w:rsid w:val="00A21E14"/>
    <w:rsid w:val="00A6545F"/>
    <w:rsid w:val="00A74941"/>
    <w:rsid w:val="00A9093B"/>
    <w:rsid w:val="00B062D3"/>
    <w:rsid w:val="00B662A8"/>
    <w:rsid w:val="00BE14EC"/>
    <w:rsid w:val="00C334CC"/>
    <w:rsid w:val="00C54AE1"/>
    <w:rsid w:val="00D15842"/>
    <w:rsid w:val="00D3765A"/>
    <w:rsid w:val="00DF7444"/>
    <w:rsid w:val="00EB7BD7"/>
    <w:rsid w:val="00ED74AB"/>
    <w:rsid w:val="00F07B8C"/>
    <w:rsid w:val="00F37907"/>
    <w:rsid w:val="00F67BB9"/>
    <w:rsid w:val="00FB4E62"/>
    <w:rsid w:val="00FD5445"/>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494976"/>
  <w15:chartTrackingRefBased/>
  <w15:docId w15:val="{ED60EB29-205E-4341-8282-B00166218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7B5F0E"/>
    <w:pPr>
      <w:spacing w:after="0" w:line="240" w:lineRule="auto"/>
    </w:pPr>
    <w:rPr>
      <w:rFonts w:ascii="Times New Roman" w:eastAsia="Times New Roman" w:hAnsi="Times New Roman" w:cs="Times New Roman"/>
      <w:sz w:val="24"/>
      <w:szCs w:val="24"/>
    </w:rPr>
  </w:style>
  <w:style w:type="paragraph" w:styleId="Pealkiri1">
    <w:name w:val="heading 1"/>
    <w:basedOn w:val="Normaallaad"/>
    <w:next w:val="Normaallaad"/>
    <w:link w:val="Pealkiri1Mrk"/>
    <w:uiPriority w:val="9"/>
    <w:qFormat/>
    <w:rsid w:val="008704E5"/>
    <w:pPr>
      <w:keepNext/>
      <w:keepLines/>
      <w:spacing w:before="240" w:line="259" w:lineRule="auto"/>
      <w:outlineLvl w:val="0"/>
    </w:pPr>
    <w:rPr>
      <w:rFonts w:asciiTheme="majorHAnsi" w:eastAsiaTheme="majorEastAsia" w:hAnsiTheme="majorHAnsi" w:cstheme="majorBidi"/>
      <w:color w:val="2F5496" w:themeColor="accent1" w:themeShade="BF"/>
      <w:sz w:val="32"/>
      <w:szCs w:val="32"/>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Pealdis">
    <w:name w:val="caption"/>
    <w:basedOn w:val="Normaallaad"/>
    <w:next w:val="Normaallaad"/>
    <w:uiPriority w:val="35"/>
    <w:unhideWhenUsed/>
    <w:qFormat/>
    <w:rsid w:val="008704E5"/>
    <w:pPr>
      <w:spacing w:after="200"/>
    </w:pPr>
    <w:rPr>
      <w:rFonts w:asciiTheme="minorHAnsi" w:eastAsiaTheme="minorHAnsi" w:hAnsiTheme="minorHAnsi" w:cstheme="minorBidi"/>
      <w:i/>
      <w:iCs/>
      <w:color w:val="44546A" w:themeColor="text2"/>
      <w:sz w:val="18"/>
      <w:szCs w:val="18"/>
    </w:rPr>
  </w:style>
  <w:style w:type="character" w:customStyle="1" w:styleId="Pealkiri1Mrk">
    <w:name w:val="Pealkiri 1 Märk"/>
    <w:basedOn w:val="Liguvaikefont"/>
    <w:link w:val="Pealkiri1"/>
    <w:uiPriority w:val="9"/>
    <w:rsid w:val="008704E5"/>
    <w:rPr>
      <w:rFonts w:asciiTheme="majorHAnsi" w:eastAsiaTheme="majorEastAsia" w:hAnsiTheme="majorHAnsi" w:cstheme="majorBidi"/>
      <w:color w:val="2F5496" w:themeColor="accent1" w:themeShade="BF"/>
      <w:sz w:val="32"/>
      <w:szCs w:val="32"/>
    </w:rPr>
  </w:style>
  <w:style w:type="paragraph" w:styleId="Sisukorrapealkiri">
    <w:name w:val="TOC Heading"/>
    <w:basedOn w:val="Pealkiri1"/>
    <w:next w:val="Normaallaad"/>
    <w:uiPriority w:val="39"/>
    <w:unhideWhenUsed/>
    <w:qFormat/>
    <w:rsid w:val="008704E5"/>
    <w:pPr>
      <w:outlineLvl w:val="9"/>
    </w:pPr>
    <w:rPr>
      <w:lang w:eastAsia="et-EE"/>
    </w:rPr>
  </w:style>
  <w:style w:type="table" w:styleId="Kontuurtabel">
    <w:name w:val="Table Grid"/>
    <w:basedOn w:val="Normaaltabel"/>
    <w:rsid w:val="007B5F0E"/>
    <w:pPr>
      <w:spacing w:after="0" w:line="240" w:lineRule="auto"/>
    </w:pPr>
    <w:rPr>
      <w:rFonts w:ascii="Times New Roman" w:eastAsia="Times New Roman" w:hAnsi="Times New Roman" w:cs="Times New Roman"/>
      <w:sz w:val="20"/>
      <w:szCs w:val="20"/>
      <w:lang w:eastAsia="et-E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hatitetekst">
    <w:name w:val="Placeholder Text"/>
    <w:basedOn w:val="Liguvaikefont"/>
    <w:uiPriority w:val="99"/>
    <w:semiHidden/>
    <w:rsid w:val="006651DC"/>
    <w:rPr>
      <w:color w:val="808080"/>
    </w:rPr>
  </w:style>
  <w:style w:type="character" w:styleId="Hperlink">
    <w:name w:val="Hyperlink"/>
    <w:basedOn w:val="Liguvaikefont"/>
    <w:uiPriority w:val="99"/>
    <w:unhideWhenUsed/>
    <w:rsid w:val="006651DC"/>
    <w:rPr>
      <w:color w:val="0563C1" w:themeColor="hyperlink"/>
      <w:u w:val="single"/>
    </w:rPr>
  </w:style>
  <w:style w:type="character" w:styleId="Lahendamatamainimine">
    <w:name w:val="Unresolved Mention"/>
    <w:basedOn w:val="Liguvaikefont"/>
    <w:uiPriority w:val="99"/>
    <w:semiHidden/>
    <w:unhideWhenUsed/>
    <w:rsid w:val="006651DC"/>
    <w:rPr>
      <w:color w:val="605E5C"/>
      <w:shd w:val="clear" w:color="auto" w:fill="E1DFDD"/>
    </w:rPr>
  </w:style>
  <w:style w:type="paragraph" w:styleId="Pis">
    <w:name w:val="header"/>
    <w:basedOn w:val="Normaallaad"/>
    <w:link w:val="PisMrk"/>
    <w:uiPriority w:val="99"/>
    <w:unhideWhenUsed/>
    <w:rsid w:val="008324B0"/>
    <w:pPr>
      <w:tabs>
        <w:tab w:val="center" w:pos="4536"/>
        <w:tab w:val="right" w:pos="9072"/>
      </w:tabs>
    </w:pPr>
  </w:style>
  <w:style w:type="character" w:customStyle="1" w:styleId="PisMrk">
    <w:name w:val="Päis Märk"/>
    <w:basedOn w:val="Liguvaikefont"/>
    <w:link w:val="Pis"/>
    <w:uiPriority w:val="99"/>
    <w:rsid w:val="008324B0"/>
    <w:rPr>
      <w:rFonts w:ascii="Times New Roman" w:eastAsia="Times New Roman" w:hAnsi="Times New Roman" w:cs="Times New Roman"/>
      <w:sz w:val="24"/>
      <w:szCs w:val="24"/>
    </w:rPr>
  </w:style>
  <w:style w:type="paragraph" w:styleId="Jalus">
    <w:name w:val="footer"/>
    <w:basedOn w:val="Normaallaad"/>
    <w:link w:val="JalusMrk"/>
    <w:uiPriority w:val="99"/>
    <w:unhideWhenUsed/>
    <w:rsid w:val="008324B0"/>
    <w:pPr>
      <w:tabs>
        <w:tab w:val="center" w:pos="4536"/>
        <w:tab w:val="right" w:pos="9072"/>
      </w:tabs>
    </w:pPr>
  </w:style>
  <w:style w:type="character" w:customStyle="1" w:styleId="JalusMrk">
    <w:name w:val="Jalus Märk"/>
    <w:basedOn w:val="Liguvaikefont"/>
    <w:link w:val="Jalus"/>
    <w:uiPriority w:val="99"/>
    <w:rsid w:val="008324B0"/>
    <w:rPr>
      <w:rFonts w:ascii="Times New Roman" w:eastAsia="Times New Roman" w:hAnsi="Times New Roman" w:cs="Times New Roman"/>
      <w:sz w:val="24"/>
      <w:szCs w:val="24"/>
    </w:rPr>
  </w:style>
  <w:style w:type="paragraph" w:styleId="Redaktsioon">
    <w:name w:val="Revision"/>
    <w:hidden/>
    <w:uiPriority w:val="99"/>
    <w:semiHidden/>
    <w:rsid w:val="000B091C"/>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6ECE0764-7E2C-4C44-A67F-C52671AC5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440</Words>
  <Characters>2553</Characters>
  <Application>Microsoft Office Word</Application>
  <DocSecurity>0</DocSecurity>
  <Lines>21</Lines>
  <Paragraphs>5</Paragraphs>
  <ScaleCrop>false</ScaleCrop>
  <HeadingPairs>
    <vt:vector size="2" baseType="variant">
      <vt:variant>
        <vt:lpstr>Pealkiri</vt:lpstr>
      </vt:variant>
      <vt:variant>
        <vt:i4>1</vt:i4>
      </vt:variant>
    </vt:vector>
  </HeadingPairs>
  <TitlesOfParts>
    <vt:vector size="1" baseType="lpstr">
      <vt:lpstr/>
    </vt:vector>
  </TitlesOfParts>
  <Company/>
  <LinksUpToDate>false</LinksUpToDate>
  <CharactersWithSpaces>2988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Rihti Väinsar</dc:creator>
  <cp:keywords/>
  <dc:description/>
  <cp:lastModifiedBy>Pirge Paju</cp:lastModifiedBy>
  <cp:revision>4</cp:revision>
  <cp:lastPrinted>2023-01-10T12:54:00Z</cp:lastPrinted>
  <dcterms:created xsi:type="dcterms:W3CDTF">2026-03-19T11:28:00Z</dcterms:created>
  <dcterms:modified xsi:type="dcterms:W3CDTF">2026-03-25T15:02:00Z</dcterms:modified>
</cp:coreProperties>
</file>